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95" w:rsidRPr="00A85095" w:rsidRDefault="00A85095" w:rsidP="00B966DF">
      <w:pPr>
        <w:pStyle w:val="1"/>
      </w:pPr>
      <w:r w:rsidRPr="00A85095">
        <w:t>Публичная оферта</w:t>
      </w:r>
    </w:p>
    <w:p w:rsidR="00A85095" w:rsidRPr="00A85095" w:rsidRDefault="00A85095" w:rsidP="00A85095">
      <w:pPr>
        <w:shd w:val="clear" w:color="auto" w:fill="FFFFFF"/>
        <w:spacing w:after="0" w:line="360" w:lineRule="atLeast"/>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Основные понятия</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Посетитель Сайта</w:t>
      </w:r>
      <w:r w:rsidRPr="00A85095">
        <w:rPr>
          <w:rFonts w:ascii="inherit" w:eastAsia="Times New Roman" w:hAnsi="inherit" w:cs="Helvetica"/>
          <w:color w:val="333333"/>
          <w:sz w:val="23"/>
          <w:szCs w:val="23"/>
          <w:lang w:eastAsia="ru-RU"/>
        </w:rPr>
        <w:t> — лицо, пришедшее на сайт </w:t>
      </w:r>
      <w:proofErr w:type="spellStart"/>
      <w:r>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Pr>
          <w:rFonts w:ascii="inherit" w:eastAsia="Times New Roman" w:hAnsi="inherit" w:cs="Helvetica"/>
          <w:i/>
          <w:iCs/>
          <w:color w:val="333333"/>
          <w:sz w:val="23"/>
          <w:szCs w:val="23"/>
          <w:u w:val="single"/>
          <w:bdr w:val="none" w:sz="0" w:space="0" w:color="auto" w:frame="1"/>
          <w:lang w:eastAsia="ru-RU"/>
        </w:rPr>
        <w:t>.р</w:t>
      </w:r>
      <w:proofErr w:type="gramEnd"/>
      <w:r>
        <w:rPr>
          <w:rFonts w:ascii="inherit" w:eastAsia="Times New Roman" w:hAnsi="inherit" w:cs="Helvetica"/>
          <w:i/>
          <w:iCs/>
          <w:color w:val="333333"/>
          <w:sz w:val="23"/>
          <w:szCs w:val="23"/>
          <w:u w:val="single"/>
          <w:bdr w:val="none" w:sz="0" w:space="0" w:color="auto" w:frame="1"/>
          <w:lang w:eastAsia="ru-RU"/>
        </w:rPr>
        <w:t>ф</w:t>
      </w:r>
      <w:proofErr w:type="spellEnd"/>
      <w:r w:rsidRPr="00A85095">
        <w:rPr>
          <w:rFonts w:ascii="inherit" w:eastAsia="Times New Roman" w:hAnsi="inherit" w:cs="Helvetica"/>
          <w:color w:val="333333"/>
          <w:sz w:val="23"/>
          <w:szCs w:val="23"/>
          <w:bdr w:val="none" w:sz="0" w:space="0" w:color="auto" w:frame="1"/>
          <w:lang w:val="en-US" w:eastAsia="ru-RU"/>
        </w:rPr>
        <w:t> </w:t>
      </w:r>
      <w:r w:rsidRPr="00A85095">
        <w:rPr>
          <w:rFonts w:ascii="inherit" w:eastAsia="Times New Roman" w:hAnsi="inherit" w:cs="Helvetica"/>
          <w:color w:val="333333"/>
          <w:sz w:val="23"/>
          <w:szCs w:val="23"/>
          <w:lang w:eastAsia="ru-RU"/>
        </w:rPr>
        <w:t>без цели размещения Заказа.</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Пользователь </w:t>
      </w:r>
      <w:r w:rsidRPr="00A85095">
        <w:rPr>
          <w:rFonts w:ascii="inherit" w:eastAsia="Times New Roman" w:hAnsi="inherit" w:cs="Helvetica"/>
          <w:color w:val="333333"/>
          <w:sz w:val="23"/>
          <w:szCs w:val="23"/>
          <w:lang w:eastAsia="ru-RU"/>
        </w:rPr>
        <w:t>— физическое лицо, посетитель Сайта, принимающий условия настоящего Соглашения и желающий разместить Заказы в Интернет-магазине </w:t>
      </w:r>
      <w:proofErr w:type="spellStart"/>
      <w:r>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Pr>
          <w:rFonts w:ascii="inherit" w:eastAsia="Times New Roman" w:hAnsi="inherit" w:cs="Helvetica"/>
          <w:i/>
          <w:iCs/>
          <w:color w:val="333333"/>
          <w:sz w:val="23"/>
          <w:szCs w:val="23"/>
          <w:u w:val="single"/>
          <w:bdr w:val="none" w:sz="0" w:space="0" w:color="auto" w:frame="1"/>
          <w:lang w:eastAsia="ru-RU"/>
        </w:rPr>
        <w:t>.р</w:t>
      </w:r>
      <w:proofErr w:type="gramEnd"/>
      <w:r>
        <w:rPr>
          <w:rFonts w:ascii="inherit" w:eastAsia="Times New Roman" w:hAnsi="inherit" w:cs="Helvetica"/>
          <w:i/>
          <w:iCs/>
          <w:color w:val="333333"/>
          <w:sz w:val="23"/>
          <w:szCs w:val="23"/>
          <w:u w:val="single"/>
          <w:bdr w:val="none" w:sz="0" w:space="0" w:color="auto" w:frame="1"/>
          <w:lang w:eastAsia="ru-RU"/>
        </w:rPr>
        <w:t>ф</w:t>
      </w:r>
      <w:proofErr w:type="spellEnd"/>
      <w:r w:rsidRPr="00A85095">
        <w:rPr>
          <w:rFonts w:ascii="inherit" w:eastAsia="Times New Roman" w:hAnsi="inherit" w:cs="Helvetica"/>
          <w:color w:val="333333"/>
          <w:sz w:val="23"/>
          <w:szCs w:val="23"/>
          <w:lang w:eastAsia="ru-RU"/>
        </w:rPr>
        <w:t xml:space="preserve">, либо через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посредством телефонной связи.</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Покупатель </w:t>
      </w:r>
      <w:r w:rsidRPr="00A85095">
        <w:rPr>
          <w:rFonts w:ascii="inherit" w:eastAsia="Times New Roman" w:hAnsi="inherit" w:cs="Helvetica"/>
          <w:color w:val="333333"/>
          <w:sz w:val="23"/>
          <w:szCs w:val="23"/>
          <w:lang w:eastAsia="ru-RU"/>
        </w:rPr>
        <w:t>— Пользователь, разместивший Заказ в Интернет-магазине </w:t>
      </w:r>
      <w:proofErr w:type="spellStart"/>
      <w:r>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Pr>
          <w:rFonts w:ascii="inherit" w:eastAsia="Times New Roman" w:hAnsi="inherit" w:cs="Helvetica"/>
          <w:i/>
          <w:iCs/>
          <w:color w:val="333333"/>
          <w:sz w:val="23"/>
          <w:szCs w:val="23"/>
          <w:u w:val="single"/>
          <w:bdr w:val="none" w:sz="0" w:space="0" w:color="auto" w:frame="1"/>
          <w:lang w:eastAsia="ru-RU"/>
        </w:rPr>
        <w:t>.р</w:t>
      </w:r>
      <w:proofErr w:type="gramEnd"/>
      <w:r>
        <w:rPr>
          <w:rFonts w:ascii="inherit" w:eastAsia="Times New Roman" w:hAnsi="inherit" w:cs="Helvetica"/>
          <w:i/>
          <w:iCs/>
          <w:color w:val="333333"/>
          <w:sz w:val="23"/>
          <w:szCs w:val="23"/>
          <w:u w:val="single"/>
          <w:bdr w:val="none" w:sz="0" w:space="0" w:color="auto" w:frame="1"/>
          <w:lang w:eastAsia="ru-RU"/>
        </w:rPr>
        <w:t>ф</w:t>
      </w:r>
      <w:proofErr w:type="spellEnd"/>
      <w:r w:rsidRPr="00A85095">
        <w:rPr>
          <w:rFonts w:ascii="inherit" w:eastAsia="Times New Roman" w:hAnsi="inherit" w:cs="Helvetica"/>
          <w:color w:val="333333"/>
          <w:sz w:val="23"/>
          <w:szCs w:val="23"/>
          <w:lang w:eastAsia="ru-RU"/>
        </w:rPr>
        <w:t xml:space="preserve">, либо через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посредством телефонной связи.</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Продавец </w:t>
      </w:r>
      <w:r w:rsidRPr="00A85095">
        <w:rPr>
          <w:rFonts w:ascii="inherit" w:eastAsia="Times New Roman" w:hAnsi="inherit" w:cs="Helvetica"/>
          <w:color w:val="333333"/>
          <w:sz w:val="23"/>
          <w:szCs w:val="23"/>
          <w:lang w:eastAsia="ru-RU"/>
        </w:rPr>
        <w:t>— Общество с ограничен</w:t>
      </w:r>
      <w:r>
        <w:rPr>
          <w:rFonts w:ascii="inherit" w:eastAsia="Times New Roman" w:hAnsi="inherit" w:cs="Helvetica"/>
          <w:color w:val="333333"/>
          <w:sz w:val="23"/>
          <w:szCs w:val="23"/>
          <w:lang w:eastAsia="ru-RU"/>
        </w:rPr>
        <w:t xml:space="preserve">ной ответственностью «Жемчужина Приморья» (ИНН/ ОГРН </w:t>
      </w:r>
      <w:r w:rsidRPr="00A85095">
        <w:rPr>
          <w:rFonts w:ascii="inherit" w:hAnsi="inherit" w:cs="Helvetica"/>
          <w:color w:val="333333"/>
          <w:sz w:val="23"/>
          <w:szCs w:val="23"/>
          <w:shd w:val="clear" w:color="auto" w:fill="FFFFFF"/>
        </w:rPr>
        <w:t>1234567890</w:t>
      </w:r>
      <w:r>
        <w:rPr>
          <w:rFonts w:ascii="inherit" w:eastAsia="Times New Roman" w:hAnsi="inherit" w:cs="Helvetica"/>
          <w:color w:val="333333"/>
          <w:sz w:val="23"/>
          <w:szCs w:val="23"/>
          <w:lang w:eastAsia="ru-RU"/>
        </w:rPr>
        <w:t>/</w:t>
      </w:r>
      <w:r w:rsidRPr="00A85095">
        <w:rPr>
          <w:rFonts w:ascii="inherit" w:hAnsi="inherit" w:cs="Helvetica"/>
          <w:color w:val="333333"/>
          <w:sz w:val="23"/>
          <w:szCs w:val="23"/>
          <w:shd w:val="clear" w:color="auto" w:fill="FFFFFF"/>
        </w:rPr>
        <w:t>1234567891234</w:t>
      </w:r>
      <w:r>
        <w:rPr>
          <w:rStyle w:val="apple-converted-space"/>
          <w:rFonts w:ascii="Helvetica" w:hAnsi="Helvetica" w:cs="Helvetica"/>
          <w:color w:val="333333"/>
          <w:sz w:val="26"/>
          <w:szCs w:val="26"/>
          <w:shd w:val="clear" w:color="auto" w:fill="FFFFFF"/>
        </w:rPr>
        <w:t> </w:t>
      </w:r>
      <w:r w:rsidRPr="00A85095">
        <w:rPr>
          <w:rFonts w:ascii="inherit" w:eastAsia="Times New Roman" w:hAnsi="inherit" w:cs="Helvetica"/>
          <w:color w:val="333333"/>
          <w:sz w:val="23"/>
          <w:szCs w:val="23"/>
          <w:lang w:eastAsia="ru-RU"/>
        </w:rPr>
        <w:t xml:space="preserve">, место нахождения: </w:t>
      </w:r>
      <w:r>
        <w:rPr>
          <w:rFonts w:ascii="inherit" w:eastAsia="Times New Roman" w:hAnsi="inherit" w:cs="Helvetica"/>
          <w:color w:val="333333"/>
          <w:sz w:val="23"/>
          <w:szCs w:val="23"/>
          <w:lang w:eastAsia="ru-RU"/>
        </w:rPr>
        <w:t>690090</w:t>
      </w:r>
      <w:r w:rsidRPr="00A85095">
        <w:rPr>
          <w:rFonts w:ascii="inherit" w:eastAsia="Times New Roman" w:hAnsi="inherit" w:cs="Helvetica"/>
          <w:color w:val="333333"/>
          <w:sz w:val="23"/>
          <w:szCs w:val="23"/>
          <w:lang w:eastAsia="ru-RU"/>
        </w:rPr>
        <w:t xml:space="preserve">, г. Владивосток, </w:t>
      </w:r>
      <w:r>
        <w:rPr>
          <w:rFonts w:ascii="inherit" w:eastAsia="Times New Roman" w:hAnsi="inherit" w:cs="Helvetica"/>
          <w:color w:val="333333"/>
          <w:sz w:val="23"/>
          <w:szCs w:val="23"/>
          <w:lang w:eastAsia="ru-RU"/>
        </w:rPr>
        <w:t>пер. Трудовой, 13-3</w:t>
      </w:r>
      <w:r w:rsidRPr="00A85095">
        <w:rPr>
          <w:rFonts w:ascii="inherit" w:eastAsia="Times New Roman" w:hAnsi="inherit" w:cs="Helvetica"/>
          <w:color w:val="333333"/>
          <w:sz w:val="23"/>
          <w:szCs w:val="23"/>
          <w:bdr w:val="none" w:sz="0" w:space="0" w:color="auto" w:frame="1"/>
          <w:lang w:eastAsia="ru-RU"/>
        </w:rPr>
        <w:t>).</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Интернет-магазин</w:t>
      </w:r>
      <w:r w:rsidRPr="00A85095">
        <w:rPr>
          <w:rFonts w:ascii="inherit" w:eastAsia="Times New Roman" w:hAnsi="inherit" w:cs="Helvetica"/>
          <w:color w:val="333333"/>
          <w:sz w:val="23"/>
          <w:szCs w:val="23"/>
          <w:lang w:eastAsia="ru-RU"/>
        </w:rPr>
        <w:t> — Интернет-сайт, принадлежащий Продавцу, расположенный в сети интернет по адресу </w:t>
      </w:r>
      <w:proofErr w:type="spellStart"/>
      <w:r w:rsidR="00FF3E83">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sidR="00FF3E83">
        <w:rPr>
          <w:rFonts w:ascii="inherit" w:eastAsia="Times New Roman" w:hAnsi="inherit" w:cs="Helvetica"/>
          <w:i/>
          <w:iCs/>
          <w:color w:val="333333"/>
          <w:sz w:val="23"/>
          <w:szCs w:val="23"/>
          <w:u w:val="single"/>
          <w:bdr w:val="none" w:sz="0" w:space="0" w:color="auto" w:frame="1"/>
          <w:lang w:eastAsia="ru-RU"/>
        </w:rPr>
        <w:t>.р</w:t>
      </w:r>
      <w:proofErr w:type="gramEnd"/>
      <w:r w:rsidR="00FF3E83">
        <w:rPr>
          <w:rFonts w:ascii="inherit" w:eastAsia="Times New Roman" w:hAnsi="inherit" w:cs="Helvetica"/>
          <w:i/>
          <w:iCs/>
          <w:color w:val="333333"/>
          <w:sz w:val="23"/>
          <w:szCs w:val="23"/>
          <w:u w:val="single"/>
          <w:bdr w:val="none" w:sz="0" w:space="0" w:color="auto" w:frame="1"/>
          <w:lang w:eastAsia="ru-RU"/>
        </w:rPr>
        <w:t>ф</w:t>
      </w:r>
      <w:proofErr w:type="spellEnd"/>
      <w:r w:rsidRPr="00A85095">
        <w:rPr>
          <w:rFonts w:ascii="inherit" w:eastAsia="Times New Roman" w:hAnsi="inherit" w:cs="Helvetica"/>
          <w:color w:val="333333"/>
          <w:sz w:val="23"/>
          <w:szCs w:val="23"/>
          <w:lang w:eastAsia="ru-RU"/>
        </w:rPr>
        <w:t>, где представлены Товары, предлагаемые Продавцом для приобретения, а также условия оплаты и доставки Товаров Покупателям.</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Сайт </w:t>
      </w:r>
      <w:r w:rsidRPr="00A85095">
        <w:rPr>
          <w:rFonts w:ascii="inherit" w:eastAsia="Times New Roman" w:hAnsi="inherit" w:cs="Helvetica"/>
          <w:color w:val="333333"/>
          <w:sz w:val="23"/>
          <w:szCs w:val="23"/>
          <w:lang w:eastAsia="ru-RU"/>
        </w:rPr>
        <w:t>—</w:t>
      </w:r>
      <w:hyperlink r:id="rId5" w:history="1">
        <w:r w:rsidRPr="00A85095">
          <w:rPr>
            <w:rFonts w:ascii="inherit" w:eastAsia="Times New Roman" w:hAnsi="inherit" w:cs="Helvetica"/>
            <w:color w:val="0000FF"/>
            <w:sz w:val="23"/>
            <w:szCs w:val="23"/>
            <w:u w:val="single"/>
            <w:bdr w:val="none" w:sz="0" w:space="0" w:color="auto" w:frame="1"/>
            <w:lang w:eastAsia="ru-RU"/>
          </w:rPr>
          <w:t> </w:t>
        </w:r>
        <w:proofErr w:type="spellStart"/>
      </w:hyperlink>
      <w:r w:rsidR="00FF3E83">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sidR="00FF3E83">
        <w:rPr>
          <w:rFonts w:ascii="inherit" w:eastAsia="Times New Roman" w:hAnsi="inherit" w:cs="Helvetica"/>
          <w:i/>
          <w:iCs/>
          <w:color w:val="333333"/>
          <w:sz w:val="23"/>
          <w:szCs w:val="23"/>
          <w:u w:val="single"/>
          <w:bdr w:val="none" w:sz="0" w:space="0" w:color="auto" w:frame="1"/>
          <w:lang w:eastAsia="ru-RU"/>
        </w:rPr>
        <w:t>.р</w:t>
      </w:r>
      <w:proofErr w:type="gramEnd"/>
      <w:r w:rsidR="00FF3E83">
        <w:rPr>
          <w:rFonts w:ascii="inherit" w:eastAsia="Times New Roman" w:hAnsi="inherit" w:cs="Helvetica"/>
          <w:i/>
          <w:iCs/>
          <w:color w:val="333333"/>
          <w:sz w:val="23"/>
          <w:szCs w:val="23"/>
          <w:u w:val="single"/>
          <w:bdr w:val="none" w:sz="0" w:space="0" w:color="auto" w:frame="1"/>
          <w:lang w:eastAsia="ru-RU"/>
        </w:rPr>
        <w:t>ф</w:t>
      </w:r>
      <w:proofErr w:type="spellEnd"/>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Товар </w:t>
      </w:r>
      <w:r w:rsidRPr="00A85095">
        <w:rPr>
          <w:rFonts w:ascii="inherit" w:eastAsia="Times New Roman" w:hAnsi="inherit" w:cs="Helvetica"/>
          <w:color w:val="333333"/>
          <w:sz w:val="23"/>
          <w:szCs w:val="23"/>
          <w:lang w:eastAsia="ru-RU"/>
        </w:rPr>
        <w:t>— бутилированная вода в ассортименте, оборудование для розлива воды (помпы и диспенсеры) и иные товары, представленные к продаже на Сайте Продавца.</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Заказ </w:t>
      </w:r>
      <w:r w:rsidRPr="00A85095">
        <w:rPr>
          <w:rFonts w:ascii="inherit" w:eastAsia="Times New Roman" w:hAnsi="inherit" w:cs="Helvetica"/>
          <w:color w:val="333333"/>
          <w:sz w:val="23"/>
          <w:szCs w:val="23"/>
          <w:lang w:eastAsia="ru-RU"/>
        </w:rPr>
        <w:t xml:space="preserve">— должным образом оформленный запрос Покупателя на приобретение и доставку по указанному Покупателем адресу товаров, выбранных на Сайте, либо через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посредством телефонной связи.</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1. Общие положения</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1.1. Продавец осуществляет продажу Товаров через Интернет-магазин по адресу </w:t>
      </w:r>
      <w:proofErr w:type="spellStart"/>
      <w:r w:rsidR="00FF3E83">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sidR="00FF3E83">
        <w:rPr>
          <w:rFonts w:ascii="inherit" w:eastAsia="Times New Roman" w:hAnsi="inherit" w:cs="Helvetica"/>
          <w:i/>
          <w:iCs/>
          <w:color w:val="333333"/>
          <w:sz w:val="23"/>
          <w:szCs w:val="23"/>
          <w:u w:val="single"/>
          <w:bdr w:val="none" w:sz="0" w:space="0" w:color="auto" w:frame="1"/>
          <w:lang w:eastAsia="ru-RU"/>
        </w:rPr>
        <w:t>.р</w:t>
      </w:r>
      <w:proofErr w:type="gramEnd"/>
      <w:r w:rsidR="00FF3E83">
        <w:rPr>
          <w:rFonts w:ascii="inherit" w:eastAsia="Times New Roman" w:hAnsi="inherit" w:cs="Helvetica"/>
          <w:i/>
          <w:iCs/>
          <w:color w:val="333333"/>
          <w:sz w:val="23"/>
          <w:szCs w:val="23"/>
          <w:u w:val="single"/>
          <w:bdr w:val="none" w:sz="0" w:space="0" w:color="auto" w:frame="1"/>
          <w:lang w:eastAsia="ru-RU"/>
        </w:rPr>
        <w:t>ф</w:t>
      </w:r>
      <w:proofErr w:type="spellEnd"/>
      <w:r w:rsidRPr="00A85095">
        <w:rPr>
          <w:rFonts w:ascii="inherit" w:eastAsia="Times New Roman" w:hAnsi="inherit" w:cs="Helvetica"/>
          <w:color w:val="333333"/>
          <w:sz w:val="23"/>
          <w:szCs w:val="23"/>
          <w:lang w:eastAsia="ru-RU"/>
        </w:rPr>
        <w:t xml:space="preserve">, либо через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посредством телефонной связи.</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1.2. Заказывая Товары через Интернет-магазин, Пользователь соглашается с условиями продажи Товаров, изложенными ниже (далее — Условия продажи товаров). В случае несогласия с настоящим Пользовательским соглашением (далее — Соглашение / Публичная оферта) Пользователь обязан немедленно прекратить использование сервиса и покинуть сайт</w:t>
      </w:r>
      <w:r w:rsidRPr="00A85095">
        <w:rPr>
          <w:rFonts w:ascii="inherit" w:eastAsia="Times New Roman" w:hAnsi="inherit" w:cs="Helvetica"/>
          <w:i/>
          <w:iCs/>
          <w:color w:val="333333"/>
          <w:sz w:val="23"/>
          <w:szCs w:val="23"/>
          <w:u w:val="single"/>
          <w:bdr w:val="none" w:sz="0" w:space="0" w:color="auto" w:frame="1"/>
          <w:lang w:eastAsia="ru-RU"/>
        </w:rPr>
        <w:t> </w:t>
      </w:r>
      <w:proofErr w:type="spellStart"/>
      <w:r w:rsidR="00FF3E83">
        <w:rPr>
          <w:rFonts w:ascii="inherit" w:eastAsia="Times New Roman" w:hAnsi="inherit" w:cs="Helvetica"/>
          <w:i/>
          <w:iCs/>
          <w:color w:val="333333"/>
          <w:sz w:val="23"/>
          <w:szCs w:val="23"/>
          <w:u w:val="single"/>
          <w:bdr w:val="none" w:sz="0" w:space="0" w:color="auto" w:frame="1"/>
          <w:lang w:eastAsia="ru-RU"/>
        </w:rPr>
        <w:t>жемчужинаприморья</w:t>
      </w:r>
      <w:proofErr w:type="gramStart"/>
      <w:r w:rsidR="00FF3E83">
        <w:rPr>
          <w:rFonts w:ascii="inherit" w:eastAsia="Times New Roman" w:hAnsi="inherit" w:cs="Helvetica"/>
          <w:i/>
          <w:iCs/>
          <w:color w:val="333333"/>
          <w:sz w:val="23"/>
          <w:szCs w:val="23"/>
          <w:u w:val="single"/>
          <w:bdr w:val="none" w:sz="0" w:space="0" w:color="auto" w:frame="1"/>
          <w:lang w:eastAsia="ru-RU"/>
        </w:rPr>
        <w:t>.р</w:t>
      </w:r>
      <w:proofErr w:type="gramEnd"/>
      <w:r w:rsidR="00FF3E83">
        <w:rPr>
          <w:rFonts w:ascii="inherit" w:eastAsia="Times New Roman" w:hAnsi="inherit" w:cs="Helvetica"/>
          <w:i/>
          <w:iCs/>
          <w:color w:val="333333"/>
          <w:sz w:val="23"/>
          <w:szCs w:val="23"/>
          <w:u w:val="single"/>
          <w:bdr w:val="none" w:sz="0" w:space="0" w:color="auto" w:frame="1"/>
          <w:lang w:eastAsia="ru-RU"/>
        </w:rPr>
        <w:t>ф</w:t>
      </w:r>
      <w:proofErr w:type="spellEnd"/>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1.3. Настоящие Условия продажи товаров, а также информация о Товаре, представленная на Сайте, являются публичной офертой в соответствии со ст.435 и п.2 ст.437 Гражданского кодекса Российской Федерации.</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1.4. Соглашение может быть изменено Продавцом в одностороннем порядке без уведомления Пользователя/Покупателя. Новая редакция Соглашения вступает в силу по истечении 10 (Десяти) календарных дней с момента ее опубликования на Сайте, если иное не предусмотрено условиями настоящего Соглашения.</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lastRenderedPageBreak/>
        <w:t xml:space="preserve">1.5. Публичная оферта признается акцептованной Посетителем Сайта / Покупателем с момента регистрации Посетителя на Сайте, оформления Покупателем Заказа без авторизации на Сайте, а также с момента принятия от Покупателя Заказа по телефону через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Договор розничной купли-продажи считается заключенным с момента выдачи Продавцом Покупателю кассового или товарного чека либо иного документа, подтверждающего оплату товара.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proofErr w:type="gramStart"/>
      <w:r w:rsidRPr="00A85095">
        <w:rPr>
          <w:rFonts w:ascii="inherit" w:eastAsia="Times New Roman" w:hAnsi="inherit" w:cs="Helvetica"/>
          <w:color w:val="333333"/>
          <w:sz w:val="23"/>
          <w:szCs w:val="23"/>
          <w:lang w:eastAsia="ru-RU"/>
        </w:rPr>
        <w:t>Сообщая Продавцу свой e-</w:t>
      </w:r>
      <w:proofErr w:type="spellStart"/>
      <w:r w:rsidRPr="00A85095">
        <w:rPr>
          <w:rFonts w:ascii="inherit" w:eastAsia="Times New Roman" w:hAnsi="inherit" w:cs="Helvetica"/>
          <w:color w:val="333333"/>
          <w:sz w:val="23"/>
          <w:szCs w:val="23"/>
          <w:lang w:eastAsia="ru-RU"/>
        </w:rPr>
        <w:t>mail</w:t>
      </w:r>
      <w:proofErr w:type="spellEnd"/>
      <w:r w:rsidRPr="00A85095">
        <w:rPr>
          <w:rFonts w:ascii="inherit" w:eastAsia="Times New Roman" w:hAnsi="inherit" w:cs="Helvetica"/>
          <w:color w:val="333333"/>
          <w:sz w:val="23"/>
          <w:szCs w:val="23"/>
          <w:lang w:eastAsia="ru-RU"/>
        </w:rPr>
        <w:t xml:space="preserve"> и номер телефона, ФИО, адрес Посетитель Сайта/Пользователь/Покупатель дает согласие на использование указанных средств связи Продавцом, а также третьими лицами, привлекаемыми им для целей выполнения обязательств перед Посетителями Сайта/Пользователями/Покупателями, в целях осуществления рассылок информационного характера, содержащих информацию о скидках, предстоящих и действующих акциях и других мероприятиях Продавца, о передаче заказа в доставку, а</w:t>
      </w:r>
      <w:proofErr w:type="gramEnd"/>
      <w:r w:rsidRPr="00A85095">
        <w:rPr>
          <w:rFonts w:ascii="inherit" w:eastAsia="Times New Roman" w:hAnsi="inherit" w:cs="Helvetica"/>
          <w:color w:val="333333"/>
          <w:sz w:val="23"/>
          <w:szCs w:val="23"/>
          <w:lang w:eastAsia="ru-RU"/>
        </w:rPr>
        <w:t xml:space="preserve"> также иную информацию, непосредственно связанную с выполнением обязательств Покупателем в рамках настоящей Публичной оферты.</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2. Предмет соглашения</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2.1. Предметом настоящего Соглашения является предоставление возможности Пользователю приобретать для личных, семейных, домашних и иных нужд, не связанных с осуществлением предпринимательской деятельности, Товары, представленные в </w:t>
      </w:r>
      <w:proofErr w:type="gramStart"/>
      <w:r w:rsidRPr="00A85095">
        <w:rPr>
          <w:rFonts w:ascii="inherit" w:eastAsia="Times New Roman" w:hAnsi="inherit" w:cs="Helvetica"/>
          <w:color w:val="333333"/>
          <w:sz w:val="23"/>
          <w:szCs w:val="23"/>
          <w:lang w:eastAsia="ru-RU"/>
        </w:rPr>
        <w:t>Интернет-магазине</w:t>
      </w:r>
      <w:proofErr w:type="gramEnd"/>
      <w:r w:rsidRPr="00A85095">
        <w:rPr>
          <w:rFonts w:ascii="inherit" w:eastAsia="Times New Roman" w:hAnsi="inherit" w:cs="Helvetica"/>
          <w:color w:val="333333"/>
          <w:sz w:val="23"/>
          <w:szCs w:val="23"/>
          <w:lang w:eastAsia="ru-RU"/>
        </w:rPr>
        <w:t xml:space="preserve"> по адресу</w:t>
      </w:r>
      <w:r w:rsidRPr="00A85095">
        <w:rPr>
          <w:rFonts w:ascii="inherit" w:eastAsia="Times New Roman" w:hAnsi="inherit" w:cs="Helvetica"/>
          <w:i/>
          <w:iCs/>
          <w:color w:val="333333"/>
          <w:sz w:val="23"/>
          <w:szCs w:val="23"/>
          <w:u w:val="single"/>
          <w:bdr w:val="none" w:sz="0" w:space="0" w:color="auto" w:frame="1"/>
          <w:lang w:eastAsia="ru-RU"/>
        </w:rPr>
        <w:t> </w:t>
      </w:r>
      <w:proofErr w:type="spellStart"/>
      <w:r w:rsidR="00FF3E83">
        <w:rPr>
          <w:rFonts w:ascii="inherit" w:eastAsia="Times New Roman" w:hAnsi="inherit" w:cs="Helvetica"/>
          <w:i/>
          <w:iCs/>
          <w:color w:val="333333"/>
          <w:sz w:val="23"/>
          <w:szCs w:val="23"/>
          <w:u w:val="single"/>
          <w:bdr w:val="none" w:sz="0" w:space="0" w:color="auto" w:frame="1"/>
          <w:lang w:eastAsia="ru-RU"/>
        </w:rPr>
        <w:t>жемчужинаприморья.рф</w:t>
      </w:r>
      <w:proofErr w:type="spellEnd"/>
      <w:r w:rsidRPr="00A85095">
        <w:rPr>
          <w:rFonts w:ascii="inherit" w:eastAsia="Times New Roman" w:hAnsi="inherit" w:cs="Helvetica"/>
          <w:color w:val="333333"/>
          <w:sz w:val="23"/>
          <w:szCs w:val="23"/>
          <w:lang w:eastAsia="ru-RU"/>
        </w:rPr>
        <w:t xml:space="preserve">. Данное Соглашение распространяется на все виды Товаров и услуг, представленных на Сайте, пока такие предложения с описанием присутствуют в </w:t>
      </w:r>
      <w:proofErr w:type="gramStart"/>
      <w:r w:rsidRPr="00A85095">
        <w:rPr>
          <w:rFonts w:ascii="inherit" w:eastAsia="Times New Roman" w:hAnsi="inherit" w:cs="Helvetica"/>
          <w:color w:val="333333"/>
          <w:sz w:val="23"/>
          <w:szCs w:val="23"/>
          <w:lang w:eastAsia="ru-RU"/>
        </w:rPr>
        <w:t>Интернет-магазине</w:t>
      </w:r>
      <w:proofErr w:type="gramEnd"/>
      <w:r w:rsidRPr="00A85095">
        <w:rPr>
          <w:rFonts w:ascii="inherit" w:eastAsia="Times New Roman" w:hAnsi="inherit" w:cs="Helvetica"/>
          <w:color w:val="333333"/>
          <w:sz w:val="23"/>
          <w:szCs w:val="23"/>
          <w:lang w:eastAsia="ru-RU"/>
        </w:rPr>
        <w:t>.</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3. Регистрация на сайте</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3.1. «Регистрация на Сайте осуществляется с помощью специальной формы. Заказ можно производить из Личного кабинета Пользователя или с помощью формы заказа без регистрации.</w:t>
      </w:r>
    </w:p>
    <w:p w:rsidR="00A85095" w:rsidRPr="00A85095" w:rsidRDefault="00B966DF"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 xml:space="preserve">3.2. Регистрация на Сайте </w:t>
      </w:r>
      <w:r w:rsidR="00A85095" w:rsidRPr="00A85095">
        <w:rPr>
          <w:rFonts w:ascii="inherit" w:eastAsia="Times New Roman" w:hAnsi="inherit" w:cs="Helvetica"/>
          <w:color w:val="333333"/>
          <w:sz w:val="23"/>
          <w:szCs w:val="23"/>
          <w:lang w:eastAsia="ru-RU"/>
        </w:rPr>
        <w:t xml:space="preserve"> является обязательной для оформления Заказа.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3.3. Продавец не несет ответственности за точность и правильность информации, предоставляемой Пользователем при регистрации.</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3.4. </w:t>
      </w:r>
      <w:proofErr w:type="gramStart"/>
      <w:r w:rsidRPr="00A85095">
        <w:rPr>
          <w:rFonts w:ascii="inherit" w:eastAsia="Times New Roman" w:hAnsi="inherit" w:cs="Helvetica"/>
          <w:color w:val="333333"/>
          <w:sz w:val="23"/>
          <w:szCs w:val="23"/>
          <w:lang w:eastAsia="ru-RU"/>
        </w:rPr>
        <w:t>Пользователь обязуется не сообщать третьим лицам логин и пароль, указанные Пользователем при регистрации.</w:t>
      </w:r>
      <w:proofErr w:type="gramEnd"/>
      <w:r w:rsidRPr="00A85095">
        <w:rPr>
          <w:rFonts w:ascii="inherit" w:eastAsia="Times New Roman" w:hAnsi="inherit" w:cs="Helvetica"/>
          <w:color w:val="333333"/>
          <w:sz w:val="23"/>
          <w:szCs w:val="23"/>
          <w:lang w:eastAsia="ru-RU"/>
        </w:rPr>
        <w:t xml:space="preserve"> В случае возникновения у Пользователя подозрений относительно безопасности его логина и пароля или возможности их несанкционированного использования третьими лицами, Пользователь обязуется незамедлительно уведомить об этом Продавца, направив соответствующее электр</w:t>
      </w:r>
      <w:r w:rsidR="00FF3E83">
        <w:rPr>
          <w:rFonts w:ascii="inherit" w:eastAsia="Times New Roman" w:hAnsi="inherit" w:cs="Helvetica"/>
          <w:color w:val="333333"/>
          <w:sz w:val="23"/>
          <w:szCs w:val="23"/>
          <w:lang w:eastAsia="ru-RU"/>
        </w:rPr>
        <w:t xml:space="preserve">онное письмо по адресу: </w:t>
      </w:r>
      <w:proofErr w:type="spellStart"/>
      <w:r w:rsidR="00FF3E83">
        <w:rPr>
          <w:rFonts w:ascii="inherit" w:eastAsia="Times New Roman" w:hAnsi="inherit" w:cs="Helvetica"/>
          <w:color w:val="333333"/>
          <w:sz w:val="23"/>
          <w:szCs w:val="23"/>
          <w:lang w:val="en-US" w:eastAsia="ru-RU"/>
        </w:rPr>
        <w:t>perl</w:t>
      </w:r>
      <w:proofErr w:type="spellEnd"/>
      <w:r w:rsidR="00FF3E83" w:rsidRPr="00FF3E83">
        <w:rPr>
          <w:rFonts w:ascii="inherit" w:eastAsia="Times New Roman" w:hAnsi="inherit" w:cs="Helvetica"/>
          <w:color w:val="333333"/>
          <w:sz w:val="23"/>
          <w:szCs w:val="23"/>
          <w:lang w:eastAsia="ru-RU"/>
        </w:rPr>
        <w:t>-</w:t>
      </w:r>
      <w:r w:rsidR="00FF3E83">
        <w:rPr>
          <w:rFonts w:ascii="inherit" w:eastAsia="Times New Roman" w:hAnsi="inherit" w:cs="Helvetica"/>
          <w:color w:val="333333"/>
          <w:sz w:val="23"/>
          <w:szCs w:val="23"/>
          <w:lang w:val="en-US" w:eastAsia="ru-RU"/>
        </w:rPr>
        <w:t>dv</w:t>
      </w:r>
      <w:r w:rsidR="00FF3E83">
        <w:rPr>
          <w:rFonts w:ascii="inherit" w:eastAsia="Times New Roman" w:hAnsi="inherit" w:cs="Helvetica"/>
          <w:color w:val="333333"/>
          <w:sz w:val="23"/>
          <w:szCs w:val="23"/>
          <w:lang w:eastAsia="ru-RU"/>
        </w:rPr>
        <w:t>@</w:t>
      </w:r>
      <w:r w:rsidR="00FF3E83">
        <w:rPr>
          <w:rFonts w:ascii="inherit" w:eastAsia="Times New Roman" w:hAnsi="inherit" w:cs="Helvetica"/>
          <w:color w:val="333333"/>
          <w:sz w:val="23"/>
          <w:szCs w:val="23"/>
          <w:lang w:val="en-US" w:eastAsia="ru-RU"/>
        </w:rPr>
        <w:t>mail</w:t>
      </w:r>
      <w:r w:rsidRPr="00A85095">
        <w:rPr>
          <w:rFonts w:ascii="inherit" w:eastAsia="Times New Roman" w:hAnsi="inherit" w:cs="Helvetica"/>
          <w:color w:val="333333"/>
          <w:sz w:val="23"/>
          <w:szCs w:val="23"/>
          <w:lang w:eastAsia="ru-RU"/>
        </w:rPr>
        <w:t>.</w:t>
      </w:r>
      <w:proofErr w:type="spellStart"/>
      <w:r w:rsidRPr="00A85095">
        <w:rPr>
          <w:rFonts w:ascii="inherit" w:eastAsia="Times New Roman" w:hAnsi="inherit" w:cs="Helvetica"/>
          <w:color w:val="333333"/>
          <w:sz w:val="23"/>
          <w:szCs w:val="23"/>
          <w:lang w:eastAsia="ru-RU"/>
        </w:rPr>
        <w:t>ru</w:t>
      </w:r>
      <w:proofErr w:type="spellEnd"/>
      <w:r w:rsidRPr="00A85095">
        <w:rPr>
          <w:rFonts w:ascii="inherit" w:eastAsia="Times New Roman" w:hAnsi="inherit" w:cs="Helvetica"/>
          <w:color w:val="333333"/>
          <w:sz w:val="23"/>
          <w:szCs w:val="23"/>
          <w:lang w:eastAsia="ru-RU"/>
        </w:rPr>
        <w:t>.</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3.5. Общение Пользователя/Покупателя с операторами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 xml:space="preserve">-центра / менеджерами и иными представителями Продавца должно строиться на принципах общепринятой морали и </w:t>
      </w:r>
      <w:r w:rsidRPr="00A85095">
        <w:rPr>
          <w:rFonts w:ascii="inherit" w:eastAsia="Times New Roman" w:hAnsi="inherit" w:cs="Helvetica"/>
          <w:color w:val="333333"/>
          <w:sz w:val="23"/>
          <w:szCs w:val="23"/>
          <w:lang w:eastAsia="ru-RU"/>
        </w:rPr>
        <w:lastRenderedPageBreak/>
        <w:t>коммуникационного этикета. Строго запрещено использование нецензурных слов, брани, оскорбительных выражений, а также угроз и шантажа, в независимости от того, в каком виде и кому они были адресованы.</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4. Товар и порядок совершения покупки</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4.1. Продавец обеспечивает наличие на своем складе Товаров, представленных на Сайте. Сопровождающие Товар фотографии являются простыми иллюстрациями к нему и могут отличаться от фактического внешнего вида Товара. Сопровождающие Товар описания/характеристики не претендуют на исчерпывающую информативность и могут содержать опечатки. Для уточнения информации по Товару Покупатель должен обратиться в Службу поддержки клиентов. Обновление информации, представленной на Сайте, производится каждые 5 минут.</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4.2. В случае отсутствия заказанных Покупателем Товаров на складе Продавца, последний вправе исключить указанный Товар из Заказа / аннулировать Заказ Покупателя, уведомив об этом Покупателя путем направления соответствующего электронного сообщения по адресу, указанному Покупателем при регистрации, либо звонком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Продавца.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4.</w:t>
      </w:r>
      <w:r w:rsidR="00FF3E83" w:rsidRPr="00FF3E83">
        <w:rPr>
          <w:rFonts w:ascii="inherit" w:eastAsia="Times New Roman" w:hAnsi="inherit" w:cs="Helvetica"/>
          <w:color w:val="333333"/>
          <w:sz w:val="23"/>
          <w:szCs w:val="23"/>
          <w:lang w:eastAsia="ru-RU"/>
        </w:rPr>
        <w:t>3</w:t>
      </w:r>
      <w:r w:rsidRPr="00A85095">
        <w:rPr>
          <w:rFonts w:ascii="inherit" w:eastAsia="Times New Roman" w:hAnsi="inherit" w:cs="Helvetica"/>
          <w:color w:val="333333"/>
          <w:sz w:val="23"/>
          <w:szCs w:val="23"/>
          <w:lang w:eastAsia="ru-RU"/>
        </w:rPr>
        <w:t>. Покупатель несет полную ответственность за предоставление неверных сведений, повлекшее за собой невозможность надлежащего исполнения Продавцом своих обязательств перед Покупателем.</w:t>
      </w:r>
    </w:p>
    <w:p w:rsidR="00A85095" w:rsidRPr="00A85095" w:rsidRDefault="00FF3E83"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4.</w:t>
      </w:r>
      <w:r w:rsidRPr="00FF3E83">
        <w:rPr>
          <w:rFonts w:ascii="inherit" w:eastAsia="Times New Roman" w:hAnsi="inherit" w:cs="Helvetica"/>
          <w:color w:val="333333"/>
          <w:sz w:val="23"/>
          <w:szCs w:val="23"/>
          <w:lang w:eastAsia="ru-RU"/>
        </w:rPr>
        <w:t>4</w:t>
      </w:r>
      <w:r w:rsidR="00A85095" w:rsidRPr="00A85095">
        <w:rPr>
          <w:rFonts w:ascii="inherit" w:eastAsia="Times New Roman" w:hAnsi="inherit" w:cs="Helvetica"/>
          <w:color w:val="333333"/>
          <w:sz w:val="23"/>
          <w:szCs w:val="23"/>
          <w:lang w:eastAsia="ru-RU"/>
        </w:rPr>
        <w:t>. После оформления Заказа на Сайте Покупателю предоставляется информация о предполагаемой дате доставки путем направления электронного сообщения по адресу, указанному Покупателем при регистрации, или по телефону. Менеджер, обслуживающий данный Заказ, уточняет детали Заказа, согласовывает дату доставки, которая зависит от наличия заказанных Товаров на складе Продавца и времени, необходимого для обработки и доставки Заказа.</w:t>
      </w:r>
    </w:p>
    <w:p w:rsidR="00A85095" w:rsidRPr="00A85095" w:rsidRDefault="00FF3E83"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4.</w:t>
      </w:r>
      <w:r w:rsidRPr="00FF3E83">
        <w:rPr>
          <w:rFonts w:ascii="inherit" w:eastAsia="Times New Roman" w:hAnsi="inherit" w:cs="Helvetica"/>
          <w:color w:val="333333"/>
          <w:sz w:val="23"/>
          <w:szCs w:val="23"/>
          <w:lang w:eastAsia="ru-RU"/>
        </w:rPr>
        <w:t>5</w:t>
      </w:r>
      <w:r w:rsidR="00A85095" w:rsidRPr="00A85095">
        <w:rPr>
          <w:rFonts w:ascii="inherit" w:eastAsia="Times New Roman" w:hAnsi="inherit" w:cs="Helvetica"/>
          <w:color w:val="333333"/>
          <w:sz w:val="23"/>
          <w:szCs w:val="23"/>
          <w:lang w:eastAsia="ru-RU"/>
        </w:rPr>
        <w:t>. Ожидаемая дата передачи Заказа в Службу доставки сообщается Покупателю менеджером, обслуживающим Заказ, по электронной почте или при звонке Покупателю.</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5. Доставка заказа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5.1. Территория доставки Товаров, представленных на Сайте, ограничена пределами насел</w:t>
      </w:r>
      <w:r w:rsidR="00FF3E83">
        <w:rPr>
          <w:rFonts w:ascii="inherit" w:eastAsia="Times New Roman" w:hAnsi="inherit" w:cs="Helvetica"/>
          <w:color w:val="333333"/>
          <w:sz w:val="23"/>
          <w:szCs w:val="23"/>
          <w:lang w:eastAsia="ru-RU"/>
        </w:rPr>
        <w:t>енных пунктов Владивосток, Уссурийск, Дальнереченск.</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5.2. Задержки в доставке возможны ввиду непредвиденных обстоятельств, произошедших не по вине Продавца.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5.3. Доставка Товаров осуществляется в дни и во </w:t>
      </w:r>
      <w:proofErr w:type="gramStart"/>
      <w:r w:rsidRPr="00A85095">
        <w:rPr>
          <w:rFonts w:ascii="inherit" w:eastAsia="Times New Roman" w:hAnsi="inherit" w:cs="Helvetica"/>
          <w:color w:val="333333"/>
          <w:sz w:val="23"/>
          <w:szCs w:val="23"/>
          <w:lang w:eastAsia="ru-RU"/>
        </w:rPr>
        <w:t>время</w:t>
      </w:r>
      <w:proofErr w:type="gramEnd"/>
      <w:r w:rsidRPr="00A85095">
        <w:rPr>
          <w:rFonts w:ascii="inherit" w:eastAsia="Times New Roman" w:hAnsi="inherit" w:cs="Helvetica"/>
          <w:color w:val="333333"/>
          <w:sz w:val="23"/>
          <w:szCs w:val="23"/>
          <w:lang w:eastAsia="ru-RU"/>
        </w:rPr>
        <w:t xml:space="preserve"> оговоренное с Покупателем.</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5.4. Во избежание случаев мошенничества, а также для выполнения взятых на себя обязательств, указанных в пункте 5. настоящего Соглашения, при вручении предоплаченного </w:t>
      </w:r>
      <w:r w:rsidRPr="00A85095">
        <w:rPr>
          <w:rFonts w:ascii="inherit" w:eastAsia="Times New Roman" w:hAnsi="inherit" w:cs="Helvetica"/>
          <w:color w:val="333333"/>
          <w:sz w:val="23"/>
          <w:szCs w:val="23"/>
          <w:lang w:eastAsia="ru-RU"/>
        </w:rPr>
        <w:lastRenderedPageBreak/>
        <w:t>Заказа лицо, осуществляющее доставку Заказа, вправе затребовать документ, удостоверяющий личность Покупателя, а также указать тип и номер предоставленного Покупателем документа на квитанции к Заказу. Продавец гарантирует конфиденциальность и защиту персональных данных Получателя (п.9.3.).</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5.5. Риск случайной гибели или случайного повреждения Товара переходит к Покупателю с момента передачи ему Заказа. В случае недоставки Заказа Продавец возмещает Покупателю стоимость предоплаченного Покупателем Заказа и доставки в полном объеме после получения от Службы доставки подтверждения утраты Заказа.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5.6. Обязанность Продавца передать товар Покупателю считается исполненной в момент вручения Товара Покупателю. Если Покупателем не были заявлены претензии в момент приемки Товара, то Продавец считается полностью и надлежащим </w:t>
      </w:r>
      <w:proofErr w:type="gramStart"/>
      <w:r w:rsidRPr="00A85095">
        <w:rPr>
          <w:rFonts w:ascii="inherit" w:eastAsia="Times New Roman" w:hAnsi="inherit" w:cs="Helvetica"/>
          <w:color w:val="333333"/>
          <w:sz w:val="23"/>
          <w:szCs w:val="23"/>
          <w:lang w:eastAsia="ru-RU"/>
        </w:rPr>
        <w:t>образом</w:t>
      </w:r>
      <w:proofErr w:type="gramEnd"/>
      <w:r w:rsidRPr="00A85095">
        <w:rPr>
          <w:rFonts w:ascii="inherit" w:eastAsia="Times New Roman" w:hAnsi="inherit" w:cs="Helvetica"/>
          <w:color w:val="333333"/>
          <w:sz w:val="23"/>
          <w:szCs w:val="23"/>
          <w:lang w:eastAsia="ru-RU"/>
        </w:rPr>
        <w:t xml:space="preserve"> исполнившим свою обязанность по передаче Товара.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В случае возврата Товара в связи с наличием претензий к Товару Покупатель обязан приложить следующие документы:</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заявление на возврат денежных средств; (при предоплате 100 % стоимости Заказа)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копию акта о выявленных несоответствиях;</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5.7. Товар, представленный на Сайте, по качеству и упаковке соответствует ГОСТу и ТУ, что подтверждается соответствующими документами (сертификатами и т.д.).</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5.8. Уточнить дату, время и при необходимости маршрут доставки, можно у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который связывается с Покупателем для подтверждения Заказа.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5.9. Пользователь понимает и соглашается с тем, что:</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 xml:space="preserve">осуществление доставки — отдельная услуга, не являющаяся неотъемлемой частью приобретаемого Покупателем Товара, выполнение которой заканчивается в момент получения Получателем Товара и осуществления платежа за него. Претензии к качеству приобретенного Товара, возникшие после получения и оплаты Товара, рассматриваются в соответствии с Законом РФ «О защите прав потребителей» и гарантийными обязательствами Продавца. </w:t>
      </w:r>
      <w:proofErr w:type="gramStart"/>
      <w:r w:rsidRPr="00A85095">
        <w:rPr>
          <w:rFonts w:ascii="inherit" w:eastAsia="Times New Roman" w:hAnsi="inherit" w:cs="Helvetica"/>
          <w:color w:val="333333"/>
          <w:sz w:val="23"/>
          <w:szCs w:val="23"/>
          <w:lang w:eastAsia="ru-RU"/>
        </w:rPr>
        <w:t>В связи с этим приобретение Товара с доставкой не дает Покупателю право требования доставки приобретенного Товара в целях гарантийного обслуживания или замены, не дает возможности осуществлять гарантийное обслуживание или замену Товара посредством выезда к Покупателю и не подразумевает возможность возврата стоимости доставки Товара в случаях, когда Покупатель имеет право на возврат денег за Товар как таковой, в соответствии с Законом</w:t>
      </w:r>
      <w:proofErr w:type="gramEnd"/>
      <w:r w:rsidRPr="00A85095">
        <w:rPr>
          <w:rFonts w:ascii="inherit" w:eastAsia="Times New Roman" w:hAnsi="inherit" w:cs="Helvetica"/>
          <w:color w:val="333333"/>
          <w:sz w:val="23"/>
          <w:szCs w:val="23"/>
          <w:lang w:eastAsia="ru-RU"/>
        </w:rPr>
        <w:t xml:space="preserve"> РФ «О защите прав потребителей».</w:t>
      </w:r>
    </w:p>
    <w:p w:rsidR="00A85095" w:rsidRPr="00A85095" w:rsidRDefault="00A85095"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b/>
          <w:bCs/>
          <w:color w:val="333333"/>
          <w:sz w:val="23"/>
          <w:szCs w:val="23"/>
          <w:bdr w:val="none" w:sz="0" w:space="0" w:color="auto" w:frame="1"/>
          <w:lang w:eastAsia="ru-RU"/>
        </w:rPr>
        <w:t>6. Оплата товара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6.1. Цена товара указывается в рублях Российской Федерации.</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lastRenderedPageBreak/>
        <w:t xml:space="preserve">6.2. Цена Товара указывается на Сайте, либо через оператора </w:t>
      </w:r>
      <w:proofErr w:type="spellStart"/>
      <w:r w:rsidRPr="00A85095">
        <w:rPr>
          <w:rFonts w:ascii="inherit" w:eastAsia="Times New Roman" w:hAnsi="inherit" w:cs="Helvetica"/>
          <w:color w:val="333333"/>
          <w:sz w:val="23"/>
          <w:szCs w:val="23"/>
          <w:lang w:eastAsia="ru-RU"/>
        </w:rPr>
        <w:t>Call</w:t>
      </w:r>
      <w:proofErr w:type="spellEnd"/>
      <w:r w:rsidRPr="00A85095">
        <w:rPr>
          <w:rFonts w:ascii="inherit" w:eastAsia="Times New Roman" w:hAnsi="inherit" w:cs="Helvetica"/>
          <w:color w:val="333333"/>
          <w:sz w:val="23"/>
          <w:szCs w:val="23"/>
          <w:lang w:eastAsia="ru-RU"/>
        </w:rPr>
        <w:t>-центра посредством телефонной связи. В случае неверного указания цены заказанного Покупателем Товара, Продавец информирует об этом Покупателя для подтверждения Заказа по исправленной цене либо аннулирования Заказа. При невозможности связаться с Покупателем данный Заказ считается аннулированным. Если Заказ был оплачен, Продавец возвращает Покупателю оплаченную за Заказ сумму тем же способом, которым она была уплачена.</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6.3. Цена Товара на Сайте может быть изменена Продавцом в одностороннем порядке. При этом цена на заказанный Покупателем Товар изменению не подлежит. Цена Товара может дифференцироваться по регионам.</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6.4. Особенности оплаты Товара с помощью банковских карт:</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6.4.1</w:t>
      </w:r>
      <w:proofErr w:type="gramStart"/>
      <w:r w:rsidRPr="00A85095">
        <w:rPr>
          <w:rFonts w:ascii="inherit" w:eastAsia="Times New Roman" w:hAnsi="inherit" w:cs="Helvetica"/>
          <w:color w:val="333333"/>
          <w:sz w:val="23"/>
          <w:szCs w:val="23"/>
          <w:lang w:eastAsia="ru-RU"/>
        </w:rPr>
        <w:t xml:space="preserve"> В</w:t>
      </w:r>
      <w:proofErr w:type="gramEnd"/>
      <w:r w:rsidRPr="00A85095">
        <w:rPr>
          <w:rFonts w:ascii="inherit" w:eastAsia="Times New Roman" w:hAnsi="inherit" w:cs="Helvetica"/>
          <w:color w:val="333333"/>
          <w:sz w:val="23"/>
          <w:szCs w:val="23"/>
          <w:lang w:eastAsia="ru-RU"/>
        </w:rPr>
        <w:t xml:space="preserve"> соответствии с положением ЦБ РФ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уполномоченным им лицом.</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6.4.2 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Мошеннические операции с банковскими картами попадают под действие статьи 159 УК РФ.</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6.4.3</w:t>
      </w:r>
      <w:proofErr w:type="gramStart"/>
      <w:r w:rsidRPr="00A85095">
        <w:rPr>
          <w:rFonts w:ascii="inherit" w:eastAsia="Times New Roman" w:hAnsi="inherit" w:cs="Helvetica"/>
          <w:color w:val="333333"/>
          <w:sz w:val="23"/>
          <w:szCs w:val="23"/>
          <w:lang w:eastAsia="ru-RU"/>
        </w:rPr>
        <w:t xml:space="preserve"> В</w:t>
      </w:r>
      <w:proofErr w:type="gramEnd"/>
      <w:r w:rsidRPr="00A85095">
        <w:rPr>
          <w:rFonts w:ascii="inherit" w:eastAsia="Times New Roman" w:hAnsi="inherit" w:cs="Helvetica"/>
          <w:color w:val="333333"/>
          <w:sz w:val="23"/>
          <w:szCs w:val="23"/>
          <w:lang w:eastAsia="ru-RU"/>
        </w:rPr>
        <w:t>о избежание случаев различного рода неправомерного использования банковских карт при оплате все Заказы, оформленные на Сайте и предоплаченные банковской картой, проверяются Продавцом. В целях проверки личности владельца и его правомочности на использование карты Продавец вправе потребовать от Покупателя, оформившего такой заказ, предъявления документа, удостоверяющего личность.</w:t>
      </w:r>
    </w:p>
    <w:p w:rsidR="00A85095" w:rsidRPr="00A85095" w:rsidRDefault="00A85095"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6.5. Продавец вправе предоставлять скидки на Товары и устанавливать программу бонусов. Виды скидок, бонусов, порядок и условия начисления указаны на Сайте и могут быть изменены Продавцом в одностороннем порядке.</w:t>
      </w:r>
    </w:p>
    <w:p w:rsidR="00A85095" w:rsidRPr="00A85095" w:rsidRDefault="00FF3E83"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A85095" w:rsidRPr="00A85095">
        <w:rPr>
          <w:rFonts w:ascii="inherit" w:eastAsia="Times New Roman" w:hAnsi="inherit" w:cs="Helvetica"/>
          <w:color w:val="333333"/>
          <w:sz w:val="23"/>
          <w:szCs w:val="23"/>
          <w:lang w:eastAsia="ru-RU"/>
        </w:rPr>
        <w:t>. Ответственность</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A85095" w:rsidRPr="00A85095">
        <w:rPr>
          <w:rFonts w:ascii="inherit" w:eastAsia="Times New Roman" w:hAnsi="inherit" w:cs="Helvetica"/>
          <w:color w:val="333333"/>
          <w:sz w:val="23"/>
          <w:szCs w:val="23"/>
          <w:lang w:eastAsia="ru-RU"/>
        </w:rPr>
        <w:t xml:space="preserve">.1. Продавец не несет ответственности за ущерб, причиненный Покупателю вследствие ненадлежащего использования Товаров, приобретенных в </w:t>
      </w:r>
      <w:proofErr w:type="gramStart"/>
      <w:r w:rsidR="00A85095" w:rsidRPr="00A85095">
        <w:rPr>
          <w:rFonts w:ascii="inherit" w:eastAsia="Times New Roman" w:hAnsi="inherit" w:cs="Helvetica"/>
          <w:color w:val="333333"/>
          <w:sz w:val="23"/>
          <w:szCs w:val="23"/>
          <w:lang w:eastAsia="ru-RU"/>
        </w:rPr>
        <w:t>Интернет-магазине</w:t>
      </w:r>
      <w:proofErr w:type="gramEnd"/>
      <w:r w:rsidR="00A85095" w:rsidRPr="00A85095">
        <w:rPr>
          <w:rFonts w:ascii="inherit" w:eastAsia="Times New Roman" w:hAnsi="inherit" w:cs="Helvetica"/>
          <w:color w:val="333333"/>
          <w:sz w:val="23"/>
          <w:szCs w:val="23"/>
          <w:lang w:eastAsia="ru-RU"/>
        </w:rPr>
        <w:t>.</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A85095" w:rsidRPr="00A85095">
        <w:rPr>
          <w:rFonts w:ascii="inherit" w:eastAsia="Times New Roman" w:hAnsi="inherit" w:cs="Helvetica"/>
          <w:color w:val="333333"/>
          <w:sz w:val="23"/>
          <w:szCs w:val="23"/>
          <w:lang w:eastAsia="ru-RU"/>
        </w:rPr>
        <w:t>.2. Продавец не несет ответственности за содержание и функционирование внешних сайтов.</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59795E">
        <w:rPr>
          <w:rFonts w:ascii="inherit" w:eastAsia="Times New Roman" w:hAnsi="inherit" w:cs="Helvetica"/>
          <w:color w:val="333333"/>
          <w:sz w:val="23"/>
          <w:szCs w:val="23"/>
          <w:lang w:eastAsia="ru-RU"/>
        </w:rPr>
        <w:t>.3</w:t>
      </w:r>
      <w:r w:rsidR="00A85095" w:rsidRPr="00A85095">
        <w:rPr>
          <w:rFonts w:ascii="inherit" w:eastAsia="Times New Roman" w:hAnsi="inherit" w:cs="Helvetica"/>
          <w:color w:val="333333"/>
          <w:sz w:val="23"/>
          <w:szCs w:val="23"/>
          <w:lang w:eastAsia="ru-RU"/>
        </w:rPr>
        <w:t xml:space="preserve">. </w:t>
      </w:r>
      <w:proofErr w:type="gramStart"/>
      <w:r w:rsidR="00A85095" w:rsidRPr="00A85095">
        <w:rPr>
          <w:rFonts w:ascii="inherit" w:eastAsia="Times New Roman" w:hAnsi="inherit" w:cs="Helvetica"/>
          <w:color w:val="333333"/>
          <w:sz w:val="23"/>
          <w:szCs w:val="23"/>
          <w:lang w:eastAsia="ru-RU"/>
        </w:rPr>
        <w:t>Ни одна из сторон не будет нести ответственности по настоящему Договору, если нарушение условий последнего связано с обстоятельствами непреодолимой силы (со стихийными бедствиями (наводнение, землетрясение, снегопад), военными действиями, актами правительственных органов и т. п.</w:t>
      </w:r>
      <w:proofErr w:type="gramEnd"/>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lastRenderedPageBreak/>
        <w:t>7</w:t>
      </w:r>
      <w:r w:rsidR="0059795E">
        <w:rPr>
          <w:rFonts w:ascii="inherit" w:eastAsia="Times New Roman" w:hAnsi="inherit" w:cs="Helvetica"/>
          <w:color w:val="333333"/>
          <w:sz w:val="23"/>
          <w:szCs w:val="23"/>
          <w:lang w:eastAsia="ru-RU"/>
        </w:rPr>
        <w:t>.4</w:t>
      </w:r>
      <w:r w:rsidR="00A85095" w:rsidRPr="00A85095">
        <w:rPr>
          <w:rFonts w:ascii="inherit" w:eastAsia="Times New Roman" w:hAnsi="inherit" w:cs="Helvetica"/>
          <w:color w:val="333333"/>
          <w:sz w:val="23"/>
          <w:szCs w:val="23"/>
          <w:lang w:eastAsia="ru-RU"/>
        </w:rPr>
        <w:t>. В случае отсутствия Покупателя по адресу доставки (в оговоренное с ним время), в течени</w:t>
      </w:r>
      <w:proofErr w:type="gramStart"/>
      <w:r w:rsidR="00A85095" w:rsidRPr="00A85095">
        <w:rPr>
          <w:rFonts w:ascii="inherit" w:eastAsia="Times New Roman" w:hAnsi="inherit" w:cs="Helvetica"/>
          <w:color w:val="333333"/>
          <w:sz w:val="23"/>
          <w:szCs w:val="23"/>
          <w:lang w:eastAsia="ru-RU"/>
        </w:rPr>
        <w:t>и</w:t>
      </w:r>
      <w:proofErr w:type="gramEnd"/>
      <w:r w:rsidR="00A85095" w:rsidRPr="00A85095">
        <w:rPr>
          <w:rFonts w:ascii="inherit" w:eastAsia="Times New Roman" w:hAnsi="inherit" w:cs="Helvetica"/>
          <w:color w:val="333333"/>
          <w:sz w:val="23"/>
          <w:szCs w:val="23"/>
          <w:lang w:eastAsia="ru-RU"/>
        </w:rPr>
        <w:t xml:space="preserve"> 30-ти календарных дней 2 раза и/или в течении 6 месяцев 3 раза Оператор-диспетчер (в случае первого отсутствия) уведомляет Покупателя по средствам телефонной связи о вынесении предупреждения Покупателю о том что, в случае отсутствия во второй раз Продавец имеет право отказать в обслуживании Покупателю или Покупатель должен компенсировать доставку до места назначения в размере 150 рублей.</w:t>
      </w:r>
    </w:p>
    <w:p w:rsidR="00A85095" w:rsidRPr="00A85095" w:rsidRDefault="0052188D"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59795E">
        <w:rPr>
          <w:rFonts w:ascii="inherit" w:eastAsia="Times New Roman" w:hAnsi="inherit" w:cs="Helvetica"/>
          <w:color w:val="333333"/>
          <w:sz w:val="23"/>
          <w:szCs w:val="23"/>
          <w:lang w:eastAsia="ru-RU"/>
        </w:rPr>
        <w:t>.5</w:t>
      </w:r>
      <w:r w:rsidR="00A85095" w:rsidRPr="00A85095">
        <w:rPr>
          <w:rFonts w:ascii="inherit" w:eastAsia="Times New Roman" w:hAnsi="inherit" w:cs="Helvetica"/>
          <w:color w:val="333333"/>
          <w:sz w:val="23"/>
          <w:szCs w:val="23"/>
          <w:lang w:eastAsia="ru-RU"/>
        </w:rPr>
        <w:t>. В случае невозможности принятия ЗАКАЗА Покупатель обязан не менее чем за 1 час до окончания срока доставки предупредить оператора </w:t>
      </w:r>
      <w:r w:rsidR="00A85095" w:rsidRPr="00A85095">
        <w:rPr>
          <w:rFonts w:ascii="inherit" w:eastAsia="Times New Roman" w:hAnsi="inherit" w:cs="Helvetica"/>
          <w:color w:val="333333"/>
          <w:sz w:val="23"/>
          <w:szCs w:val="23"/>
          <w:bdr w:val="none" w:sz="0" w:space="0" w:color="auto" w:frame="1"/>
          <w:lang w:val="en-US" w:eastAsia="ru-RU"/>
        </w:rPr>
        <w:t>Call</w:t>
      </w:r>
      <w:r w:rsidR="00A85095" w:rsidRPr="00A85095">
        <w:rPr>
          <w:rFonts w:ascii="inherit" w:eastAsia="Times New Roman" w:hAnsi="inherit" w:cs="Helvetica"/>
          <w:color w:val="333333"/>
          <w:sz w:val="23"/>
          <w:szCs w:val="23"/>
          <w:lang w:eastAsia="ru-RU"/>
        </w:rPr>
        <w:t>-центра по телефону или </w:t>
      </w:r>
      <w:r w:rsidR="00A85095" w:rsidRPr="00A85095">
        <w:rPr>
          <w:rFonts w:ascii="inherit" w:eastAsia="Times New Roman" w:hAnsi="inherit" w:cs="Helvetica"/>
          <w:color w:val="333333"/>
          <w:sz w:val="23"/>
          <w:szCs w:val="23"/>
          <w:bdr w:val="none" w:sz="0" w:space="0" w:color="auto" w:frame="1"/>
          <w:lang w:val="en-US" w:eastAsia="ru-RU"/>
        </w:rPr>
        <w:t>e</w:t>
      </w:r>
      <w:r w:rsidR="00A85095" w:rsidRPr="00A85095">
        <w:rPr>
          <w:rFonts w:ascii="inherit" w:eastAsia="Times New Roman" w:hAnsi="inherit" w:cs="Helvetica"/>
          <w:color w:val="333333"/>
          <w:sz w:val="23"/>
          <w:szCs w:val="23"/>
          <w:lang w:eastAsia="ru-RU"/>
        </w:rPr>
        <w:t>-</w:t>
      </w:r>
      <w:r w:rsidR="00A85095" w:rsidRPr="00A85095">
        <w:rPr>
          <w:rFonts w:ascii="inherit" w:eastAsia="Times New Roman" w:hAnsi="inherit" w:cs="Helvetica"/>
          <w:color w:val="333333"/>
          <w:sz w:val="23"/>
          <w:szCs w:val="23"/>
          <w:bdr w:val="none" w:sz="0" w:space="0" w:color="auto" w:frame="1"/>
          <w:lang w:val="en-US" w:eastAsia="ru-RU"/>
        </w:rPr>
        <w:t>mail </w:t>
      </w:r>
      <w:r w:rsidR="00A85095" w:rsidRPr="00A85095">
        <w:rPr>
          <w:rFonts w:ascii="inherit" w:eastAsia="Times New Roman" w:hAnsi="inherit" w:cs="Helvetica"/>
          <w:color w:val="333333"/>
          <w:sz w:val="23"/>
          <w:szCs w:val="23"/>
          <w:lang w:eastAsia="ru-RU"/>
        </w:rPr>
        <w:t>для переноса или отмены заявки.</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59795E">
        <w:rPr>
          <w:rFonts w:ascii="inherit" w:eastAsia="Times New Roman" w:hAnsi="inherit" w:cs="Helvetica"/>
          <w:color w:val="333333"/>
          <w:sz w:val="23"/>
          <w:szCs w:val="23"/>
          <w:lang w:eastAsia="ru-RU"/>
        </w:rPr>
        <w:t>.6</w:t>
      </w:r>
      <w:r w:rsidR="00A85095" w:rsidRPr="00A85095">
        <w:rPr>
          <w:rFonts w:ascii="inherit" w:eastAsia="Times New Roman" w:hAnsi="inherit" w:cs="Helvetica"/>
          <w:color w:val="333333"/>
          <w:sz w:val="23"/>
          <w:szCs w:val="23"/>
          <w:lang w:eastAsia="ru-RU"/>
        </w:rPr>
        <w:t>. Продавец взымает с Покупателя залоговую стоимость, за каждую переданную Покупателю Тару. При расторжении Договора, залоговая стоимость подлежит возврату Покупателю, при условии возврата Тары в нормальном виде, позволяющем дальнейшее ее использование в обороте.</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7</w:t>
      </w:r>
      <w:r w:rsidR="0059795E">
        <w:rPr>
          <w:rFonts w:ascii="inherit" w:eastAsia="Times New Roman" w:hAnsi="inherit" w:cs="Helvetica"/>
          <w:color w:val="333333"/>
          <w:sz w:val="23"/>
          <w:szCs w:val="23"/>
          <w:lang w:eastAsia="ru-RU"/>
        </w:rPr>
        <w:t>.7</w:t>
      </w:r>
      <w:r w:rsidR="00A85095" w:rsidRPr="00A85095">
        <w:rPr>
          <w:rFonts w:ascii="inherit" w:eastAsia="Times New Roman" w:hAnsi="inherit" w:cs="Helvetica"/>
          <w:color w:val="333333"/>
          <w:sz w:val="23"/>
          <w:szCs w:val="23"/>
          <w:lang w:eastAsia="ru-RU"/>
        </w:rPr>
        <w:t>. При первоначальном заказе, в случае, если у Покупателя имеется в наличии своя Тара, Поставщик производит замену на Тару компании. При этом залоговая стоимость Тары не взымается с Покупателя, соответственно при расторжении договора залоговая стоимость не возвращается Покупателю.</w:t>
      </w:r>
    </w:p>
    <w:p w:rsidR="00A85095" w:rsidRPr="00A85095" w:rsidRDefault="0052188D"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b/>
          <w:bCs/>
          <w:color w:val="333333"/>
          <w:sz w:val="23"/>
          <w:szCs w:val="23"/>
          <w:bdr w:val="none" w:sz="0" w:space="0" w:color="auto" w:frame="1"/>
          <w:lang w:eastAsia="ru-RU"/>
        </w:rPr>
        <w:t>8</w:t>
      </w:r>
      <w:r w:rsidR="00A85095" w:rsidRPr="00A85095">
        <w:rPr>
          <w:rFonts w:ascii="inherit" w:eastAsia="Times New Roman" w:hAnsi="inherit" w:cs="Helvetica"/>
          <w:b/>
          <w:bCs/>
          <w:color w:val="333333"/>
          <w:sz w:val="23"/>
          <w:szCs w:val="23"/>
          <w:bdr w:val="none" w:sz="0" w:space="0" w:color="auto" w:frame="1"/>
          <w:lang w:eastAsia="ru-RU"/>
        </w:rPr>
        <w:t>. Конфиденциальность и защита информации</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.1. Персональные данные Пользователя/Покупателя обрабатывается в соответствии с ФЗ «О персональных данных» № 152-ФЗ.</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.2. При регистрации на Сайте Пользователь предоставля</w:t>
      </w:r>
      <w:r w:rsidR="00B750FC">
        <w:rPr>
          <w:rFonts w:ascii="inherit" w:eastAsia="Times New Roman" w:hAnsi="inherit" w:cs="Helvetica"/>
          <w:color w:val="333333"/>
          <w:sz w:val="23"/>
          <w:szCs w:val="23"/>
          <w:lang w:eastAsia="ru-RU"/>
        </w:rPr>
        <w:t>ет следующую информацию: Имя</w:t>
      </w:r>
      <w:bookmarkStart w:id="0" w:name="_GoBack"/>
      <w:bookmarkEnd w:id="0"/>
      <w:r w:rsidR="00A85095" w:rsidRPr="00A85095">
        <w:rPr>
          <w:rFonts w:ascii="inherit" w:eastAsia="Times New Roman" w:hAnsi="inherit" w:cs="Helvetica"/>
          <w:color w:val="333333"/>
          <w:sz w:val="23"/>
          <w:szCs w:val="23"/>
          <w:lang w:eastAsia="ru-RU"/>
        </w:rPr>
        <w:t>, контактный номер телефона, адрес электронной почты.</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.3. Предоставляя свои персональные данные Продавцу, По Сайта/Пользователь/Покупатель соглашается на их обработку Продавцом, в том числе в целях выполнения Продавцом обязательств перед Посетителем Сайта/Пользователем/Покупателем в рамках настоящей Публичной оферты</w:t>
      </w:r>
      <w:proofErr w:type="gramStart"/>
      <w:r w:rsidR="00A85095" w:rsidRPr="00A85095">
        <w:rPr>
          <w:rFonts w:ascii="inherit" w:eastAsia="Times New Roman" w:hAnsi="inherit" w:cs="Helvetica"/>
          <w:color w:val="333333"/>
          <w:sz w:val="23"/>
          <w:szCs w:val="23"/>
          <w:lang w:eastAsia="ru-RU"/>
        </w:rPr>
        <w:t xml:space="preserve"> ,</w:t>
      </w:r>
      <w:proofErr w:type="gramEnd"/>
      <w:r w:rsidR="00A85095" w:rsidRPr="00A85095">
        <w:rPr>
          <w:rFonts w:ascii="inherit" w:eastAsia="Times New Roman" w:hAnsi="inherit" w:cs="Helvetica"/>
          <w:color w:val="333333"/>
          <w:sz w:val="23"/>
          <w:szCs w:val="23"/>
          <w:lang w:eastAsia="ru-RU"/>
        </w:rPr>
        <w:t xml:space="preserve"> продвижения Продавцом товаров и услуг, проведения электронных и </w:t>
      </w:r>
      <w:proofErr w:type="spellStart"/>
      <w:r w:rsidR="00A85095" w:rsidRPr="00A85095">
        <w:rPr>
          <w:rFonts w:ascii="inherit" w:eastAsia="Times New Roman" w:hAnsi="inherit" w:cs="Helvetica"/>
          <w:color w:val="333333"/>
          <w:sz w:val="23"/>
          <w:szCs w:val="23"/>
          <w:lang w:eastAsia="ru-RU"/>
        </w:rPr>
        <w:t>sms</w:t>
      </w:r>
      <w:proofErr w:type="spellEnd"/>
      <w:r w:rsidR="00A85095" w:rsidRPr="00A85095">
        <w:rPr>
          <w:rFonts w:ascii="inherit" w:eastAsia="Times New Roman" w:hAnsi="inherit" w:cs="Helvetica"/>
          <w:color w:val="333333"/>
          <w:sz w:val="23"/>
          <w:szCs w:val="23"/>
          <w:lang w:eastAsia="ru-RU"/>
        </w:rPr>
        <w:t xml:space="preserve"> опросов, контроля результатов маркетинговых акций, клиентской поддержки, организации доставки товара Покупателям, проведение розыгрышей призов среди Посетителей Сайта/Пользователей/ Покупателей, контроля удовлетворенности Посетителя Сайта/Пользователя/Покупателя, а также качества услуг, оказываемых Продавцом.</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 xml:space="preserve">.4. </w:t>
      </w:r>
      <w:proofErr w:type="gramStart"/>
      <w:r w:rsidR="00A85095" w:rsidRPr="00A85095">
        <w:rPr>
          <w:rFonts w:ascii="inherit" w:eastAsia="Times New Roman" w:hAnsi="inherit" w:cs="Helvetica"/>
          <w:color w:val="333333"/>
          <w:sz w:val="23"/>
          <w:szCs w:val="23"/>
          <w:lang w:eastAsia="ru-RU"/>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не исключая трансграничную </w:t>
      </w:r>
      <w:r w:rsidR="00A85095" w:rsidRPr="00A85095">
        <w:rPr>
          <w:rFonts w:ascii="inherit" w:eastAsia="Times New Roman" w:hAnsi="inherit" w:cs="Helvetica"/>
          <w:color w:val="333333"/>
          <w:sz w:val="23"/>
          <w:szCs w:val="23"/>
          <w:lang w:eastAsia="ru-RU"/>
        </w:rPr>
        <w:lastRenderedPageBreak/>
        <w:t>передачу, если необходимость в ней возникла в ходе исполнения обязательств), обезличивание, блокирование, удаление, уничтожение</w:t>
      </w:r>
      <w:proofErr w:type="gramEnd"/>
      <w:r w:rsidR="00A85095" w:rsidRPr="00A85095">
        <w:rPr>
          <w:rFonts w:ascii="inherit" w:eastAsia="Times New Roman" w:hAnsi="inherit" w:cs="Helvetica"/>
          <w:color w:val="333333"/>
          <w:sz w:val="23"/>
          <w:szCs w:val="23"/>
          <w:lang w:eastAsia="ru-RU"/>
        </w:rPr>
        <w:t xml:space="preserve"> персональных данных.</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.4.1. Продавец имеет право отправлять информационные, в том числе рекламные сообщения, на электронную почту и мобильный телефон Пользователя/Покупателя с его согласия. Пользователь/Покупатель вправе отказаться от получения рекламной и другой информации без объяснения причин отказа. Сервисные сообщения, информирующие Пользователя/Покупателя о заказе и этапах его обработки, отправляются автоматически и не могут быть отклонены Пользователем/Покупателем.</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.4.2 Отзыв согласия на обработку персональных данных осуществляется путем отзыва акцепта настоящей Публичной оферты.</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.5. Продавец вправе использовать технологию «</w:t>
      </w:r>
      <w:proofErr w:type="spellStart"/>
      <w:r w:rsidR="00A85095" w:rsidRPr="00A85095">
        <w:rPr>
          <w:rFonts w:ascii="inherit" w:eastAsia="Times New Roman" w:hAnsi="inherit" w:cs="Helvetica"/>
          <w:color w:val="333333"/>
          <w:sz w:val="23"/>
          <w:szCs w:val="23"/>
          <w:lang w:eastAsia="ru-RU"/>
        </w:rPr>
        <w:t>cookies</w:t>
      </w:r>
      <w:proofErr w:type="spellEnd"/>
      <w:r w:rsidR="00A85095" w:rsidRPr="00A85095">
        <w:rPr>
          <w:rFonts w:ascii="inherit" w:eastAsia="Times New Roman" w:hAnsi="inherit" w:cs="Helvetica"/>
          <w:color w:val="333333"/>
          <w:sz w:val="23"/>
          <w:szCs w:val="23"/>
          <w:lang w:eastAsia="ru-RU"/>
        </w:rPr>
        <w:t>». «</w:t>
      </w:r>
      <w:proofErr w:type="spellStart"/>
      <w:r w:rsidR="00A85095" w:rsidRPr="00A85095">
        <w:rPr>
          <w:rFonts w:ascii="inherit" w:eastAsia="Times New Roman" w:hAnsi="inherit" w:cs="Helvetica"/>
          <w:color w:val="333333"/>
          <w:sz w:val="23"/>
          <w:szCs w:val="23"/>
          <w:lang w:eastAsia="ru-RU"/>
        </w:rPr>
        <w:t>Cookies</w:t>
      </w:r>
      <w:proofErr w:type="spellEnd"/>
      <w:r w:rsidR="00A85095" w:rsidRPr="00A85095">
        <w:rPr>
          <w:rFonts w:ascii="inherit" w:eastAsia="Times New Roman" w:hAnsi="inherit" w:cs="Helvetica"/>
          <w:color w:val="333333"/>
          <w:sz w:val="23"/>
          <w:szCs w:val="23"/>
          <w:lang w:eastAsia="ru-RU"/>
        </w:rPr>
        <w:t>» не содержат конфиденциальную информацию и не передаются третьим лицам.</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.6. Продавец не несет ответственности за сведения, предоставленные Пользователем/Покупателем на Сайте в общедоступной форме.</w:t>
      </w:r>
    </w:p>
    <w:p w:rsidR="00A85095" w:rsidRPr="00A85095" w:rsidRDefault="0052188D" w:rsidP="00A85095">
      <w:pPr>
        <w:shd w:val="clear" w:color="auto" w:fill="FFFFFF"/>
        <w:spacing w:after="225"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color w:val="333333"/>
          <w:sz w:val="23"/>
          <w:szCs w:val="23"/>
          <w:lang w:eastAsia="ru-RU"/>
        </w:rPr>
        <w:t>8</w:t>
      </w:r>
      <w:r w:rsidR="00A85095" w:rsidRPr="00A85095">
        <w:rPr>
          <w:rFonts w:ascii="inherit" w:eastAsia="Times New Roman" w:hAnsi="inherit" w:cs="Helvetica"/>
          <w:color w:val="333333"/>
          <w:sz w:val="23"/>
          <w:szCs w:val="23"/>
          <w:lang w:eastAsia="ru-RU"/>
        </w:rPr>
        <w:t>.7. Продавец вправе осуществлять записи телефонных разговоров с Пользователем/Покупателем. При этом Продавец обязуется: предотвращать попытки несанкционированного доступа к информации, полученной в ходе телефонных переговоров, и/или передачу ее третьим лицам, не имеющим непосредственного отношения к исполнению Заказов, в соответствии с п. 4 ст. 16 Федерального закона «Об информации, информационных технологиях и о защите информации».</w:t>
      </w:r>
    </w:p>
    <w:p w:rsidR="00A85095" w:rsidRPr="00A85095" w:rsidRDefault="0052188D" w:rsidP="00A85095">
      <w:pPr>
        <w:shd w:val="clear" w:color="auto" w:fill="FFFFFF"/>
        <w:spacing w:after="0" w:line="360" w:lineRule="atLeast"/>
        <w:jc w:val="both"/>
        <w:textAlignment w:val="baseline"/>
        <w:rPr>
          <w:rFonts w:ascii="inherit" w:eastAsia="Times New Roman" w:hAnsi="inherit" w:cs="Helvetica"/>
          <w:color w:val="333333"/>
          <w:sz w:val="23"/>
          <w:szCs w:val="23"/>
          <w:lang w:eastAsia="ru-RU"/>
        </w:rPr>
      </w:pPr>
      <w:r>
        <w:rPr>
          <w:rFonts w:ascii="inherit" w:eastAsia="Times New Roman" w:hAnsi="inherit" w:cs="Helvetica"/>
          <w:b/>
          <w:bCs/>
          <w:color w:val="333333"/>
          <w:sz w:val="23"/>
          <w:szCs w:val="23"/>
          <w:bdr w:val="none" w:sz="0" w:space="0" w:color="auto" w:frame="1"/>
          <w:lang w:eastAsia="ru-RU"/>
        </w:rPr>
        <w:t>9</w:t>
      </w:r>
      <w:r w:rsidR="00A85095" w:rsidRPr="00A85095">
        <w:rPr>
          <w:rFonts w:ascii="inherit" w:eastAsia="Times New Roman" w:hAnsi="inherit" w:cs="Helvetica"/>
          <w:b/>
          <w:bCs/>
          <w:color w:val="333333"/>
          <w:sz w:val="23"/>
          <w:szCs w:val="23"/>
          <w:bdr w:val="none" w:sz="0" w:space="0" w:color="auto" w:frame="1"/>
          <w:lang w:eastAsia="ru-RU"/>
        </w:rPr>
        <w:t>. Срок действия Публичной оферты</w:t>
      </w:r>
    </w:p>
    <w:p w:rsidR="00A85095" w:rsidRPr="00A85095" w:rsidRDefault="00A85095" w:rsidP="00A85095">
      <w:pPr>
        <w:shd w:val="clear" w:color="auto" w:fill="FFFFFF"/>
        <w:spacing w:line="360" w:lineRule="atLeast"/>
        <w:jc w:val="both"/>
        <w:textAlignment w:val="baseline"/>
        <w:rPr>
          <w:rFonts w:ascii="inherit" w:eastAsia="Times New Roman" w:hAnsi="inherit" w:cs="Helvetica"/>
          <w:color w:val="333333"/>
          <w:sz w:val="23"/>
          <w:szCs w:val="23"/>
          <w:lang w:eastAsia="ru-RU"/>
        </w:rPr>
      </w:pPr>
      <w:r w:rsidRPr="00A85095">
        <w:rPr>
          <w:rFonts w:ascii="inherit" w:eastAsia="Times New Roman" w:hAnsi="inherit" w:cs="Helvetica"/>
          <w:color w:val="333333"/>
          <w:sz w:val="23"/>
          <w:szCs w:val="23"/>
          <w:lang w:eastAsia="ru-RU"/>
        </w:rPr>
        <w:t>10.1 Настоящая Публичная оферта вступает в силу с момента ее акцепта Посетителем Сайта/Покупателем, и действует до момента отзыва акцепта Публичной оферты.</w:t>
      </w:r>
    </w:p>
    <w:p w:rsidR="00CE7CF1" w:rsidRDefault="00CE7CF1"/>
    <w:sectPr w:rsidR="00CE7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95"/>
    <w:rsid w:val="0052188D"/>
    <w:rsid w:val="0059795E"/>
    <w:rsid w:val="00A85095"/>
    <w:rsid w:val="00B750FC"/>
    <w:rsid w:val="00B966DF"/>
    <w:rsid w:val="00CE7CF1"/>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5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0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50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A85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5095"/>
  </w:style>
  <w:style w:type="character" w:styleId="a5">
    <w:name w:val="Hyperlink"/>
    <w:basedOn w:val="a0"/>
    <w:uiPriority w:val="99"/>
    <w:semiHidden/>
    <w:unhideWhenUsed/>
    <w:rsid w:val="00A85095"/>
    <w:rPr>
      <w:color w:val="0000FF"/>
      <w:u w:val="single"/>
    </w:rPr>
  </w:style>
  <w:style w:type="character" w:styleId="a6">
    <w:name w:val="Strong"/>
    <w:basedOn w:val="a0"/>
    <w:uiPriority w:val="22"/>
    <w:qFormat/>
    <w:rsid w:val="00A850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5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0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50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A85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5095"/>
  </w:style>
  <w:style w:type="character" w:styleId="a5">
    <w:name w:val="Hyperlink"/>
    <w:basedOn w:val="a0"/>
    <w:uiPriority w:val="99"/>
    <w:semiHidden/>
    <w:unhideWhenUsed/>
    <w:rsid w:val="00A85095"/>
    <w:rPr>
      <w:color w:val="0000FF"/>
      <w:u w:val="single"/>
    </w:rPr>
  </w:style>
  <w:style w:type="character" w:styleId="a6">
    <w:name w:val="Strong"/>
    <w:basedOn w:val="a0"/>
    <w:uiPriority w:val="22"/>
    <w:qFormat/>
    <w:rsid w:val="00A85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2242">
      <w:bodyDiv w:val="1"/>
      <w:marLeft w:val="0"/>
      <w:marRight w:val="0"/>
      <w:marTop w:val="0"/>
      <w:marBottom w:val="0"/>
      <w:divBdr>
        <w:top w:val="none" w:sz="0" w:space="0" w:color="auto"/>
        <w:left w:val="none" w:sz="0" w:space="0" w:color="auto"/>
        <w:bottom w:val="none" w:sz="0" w:space="0" w:color="auto"/>
        <w:right w:val="none" w:sz="0" w:space="0" w:color="auto"/>
      </w:divBdr>
      <w:divsChild>
        <w:div w:id="1344547807">
          <w:marLeft w:val="0"/>
          <w:marRight w:val="0"/>
          <w:marTop w:val="0"/>
          <w:marBottom w:val="0"/>
          <w:divBdr>
            <w:top w:val="none" w:sz="0" w:space="0" w:color="auto"/>
            <w:left w:val="none" w:sz="0" w:space="0" w:color="auto"/>
            <w:bottom w:val="none" w:sz="0" w:space="0" w:color="auto"/>
            <w:right w:val="none" w:sz="0" w:space="0" w:color="auto"/>
          </w:divBdr>
          <w:divsChild>
            <w:div w:id="319961764">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riblusho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dc:creator>
  <cp:lastModifiedBy>POBEDA RU (Бабенко Сергей)</cp:lastModifiedBy>
  <cp:revision>2</cp:revision>
  <dcterms:created xsi:type="dcterms:W3CDTF">2017-03-10T04:28:00Z</dcterms:created>
  <dcterms:modified xsi:type="dcterms:W3CDTF">2017-03-10T04:28:00Z</dcterms:modified>
</cp:coreProperties>
</file>